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E6" w:rsidRDefault="00BB3BE6" w:rsidP="00BB3BE6">
      <w:r>
        <w:t xml:space="preserve">Département : </w:t>
      </w:r>
      <w:r w:rsidRPr="00EA07C8">
        <w:rPr>
          <w:b/>
          <w:bCs/>
        </w:rPr>
        <w:t>Génie Electrique</w:t>
      </w:r>
    </w:p>
    <w:p w:rsidR="00BB3BE6" w:rsidRPr="00632869" w:rsidRDefault="00BB3BE6" w:rsidP="00BB3BE6">
      <w:pPr>
        <w:spacing w:after="0" w:line="240" w:lineRule="auto"/>
        <w:jc w:val="center"/>
        <w:rPr>
          <w:sz w:val="20"/>
          <w:szCs w:val="20"/>
        </w:rPr>
      </w:pPr>
      <w:r w:rsidRPr="00EA07C8">
        <w:t>Classement des Candidats Passerelle DEUA - Licence LMD  Année 2016 - 2017</w:t>
      </w:r>
      <w:r w:rsidRPr="00632869">
        <w:rPr>
          <w:sz w:val="20"/>
          <w:szCs w:val="20"/>
        </w:rPr>
        <w:fldChar w:fldCharType="begin"/>
      </w:r>
      <w:r w:rsidRPr="00632869">
        <w:rPr>
          <w:sz w:val="20"/>
          <w:szCs w:val="20"/>
        </w:rPr>
        <w:instrText xml:space="preserve"> LINK Excel.Sheet.8 "C:\\Documents and Settings\\Administrateur\\Bureau\\GE2015-2016\\Equivalence\\Classement Passerelle DUEA LICENCE LMD 2016 (1).xls" Feuil1!L4C1:L14C16 \a \f 4 \h  \* MERGEFORMAT </w:instrText>
      </w:r>
      <w:r w:rsidRPr="00632869">
        <w:rPr>
          <w:sz w:val="20"/>
          <w:szCs w:val="20"/>
        </w:rPr>
        <w:fldChar w:fldCharType="separate"/>
      </w:r>
    </w:p>
    <w:tbl>
      <w:tblPr>
        <w:tblW w:w="1263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3"/>
        <w:gridCol w:w="2126"/>
        <w:gridCol w:w="631"/>
        <w:gridCol w:w="397"/>
        <w:gridCol w:w="453"/>
        <w:gridCol w:w="855"/>
        <w:gridCol w:w="705"/>
        <w:gridCol w:w="425"/>
        <w:gridCol w:w="425"/>
        <w:gridCol w:w="992"/>
        <w:gridCol w:w="709"/>
        <w:gridCol w:w="425"/>
        <w:gridCol w:w="426"/>
        <w:gridCol w:w="855"/>
        <w:gridCol w:w="846"/>
        <w:gridCol w:w="1920"/>
      </w:tblGrid>
      <w:tr w:rsidR="00BB3BE6" w:rsidRPr="00632869" w:rsidTr="004D67EA">
        <w:trPr>
          <w:trHeight w:val="315"/>
        </w:trPr>
        <w:tc>
          <w:tcPr>
            <w:tcW w:w="2569" w:type="dxa"/>
            <w:gridSpan w:val="2"/>
            <w:vMerge w:val="restart"/>
            <w:vAlign w:val="center"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Nom et Prénom</w:t>
            </w:r>
          </w:p>
        </w:tc>
        <w:tc>
          <w:tcPr>
            <w:tcW w:w="2336" w:type="dxa"/>
            <w:gridSpan w:val="4"/>
            <w:shd w:val="clear" w:color="000000" w:fill="FFFF00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1ère Année</w:t>
            </w:r>
          </w:p>
        </w:tc>
        <w:tc>
          <w:tcPr>
            <w:tcW w:w="2547" w:type="dxa"/>
            <w:gridSpan w:val="4"/>
            <w:shd w:val="clear" w:color="000000" w:fill="FFC000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2ème Année</w:t>
            </w:r>
          </w:p>
        </w:tc>
        <w:tc>
          <w:tcPr>
            <w:tcW w:w="2415" w:type="dxa"/>
            <w:gridSpan w:val="4"/>
            <w:shd w:val="clear" w:color="000000" w:fill="C5D9F1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3ème Année</w:t>
            </w:r>
          </w:p>
        </w:tc>
        <w:tc>
          <w:tcPr>
            <w:tcW w:w="846" w:type="dxa"/>
            <w:vMerge w:val="restart"/>
            <w:shd w:val="clear" w:color="000000" w:fill="C5D9F1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MG</w:t>
            </w:r>
          </w:p>
        </w:tc>
        <w:tc>
          <w:tcPr>
            <w:tcW w:w="1920" w:type="dxa"/>
            <w:vMerge w:val="restart"/>
            <w:shd w:val="clear" w:color="000000" w:fill="FAC090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Observation</w:t>
            </w:r>
          </w:p>
        </w:tc>
      </w:tr>
      <w:tr w:rsidR="00BB3BE6" w:rsidRPr="00632869" w:rsidTr="004D67EA">
        <w:trPr>
          <w:trHeight w:val="315"/>
        </w:trPr>
        <w:tc>
          <w:tcPr>
            <w:tcW w:w="2569" w:type="dxa"/>
            <w:gridSpan w:val="2"/>
            <w:vMerge/>
            <w:vAlign w:val="center"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MF1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R1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855" w:type="dxa"/>
            <w:shd w:val="clear" w:color="000000" w:fill="92D050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MC1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MF2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992" w:type="dxa"/>
            <w:shd w:val="clear" w:color="000000" w:fill="92D050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MC2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MF3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S1</w:t>
            </w:r>
          </w:p>
        </w:tc>
        <w:tc>
          <w:tcPr>
            <w:tcW w:w="855" w:type="dxa"/>
            <w:shd w:val="clear" w:color="000000" w:fill="92D050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MC3</w:t>
            </w:r>
          </w:p>
        </w:tc>
        <w:tc>
          <w:tcPr>
            <w:tcW w:w="846" w:type="dxa"/>
            <w:vMerge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20" w:type="dxa"/>
            <w:vMerge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B3BE6" w:rsidRPr="00632869" w:rsidTr="004D67EA">
        <w:trPr>
          <w:trHeight w:val="330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Omari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Hocine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11.56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11.56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12.46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11.580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Bencherif </w:t>
            </w: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Nourredine</w:t>
            </w:r>
            <w:proofErr w:type="spellEnd"/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12.42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11.799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11.71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11.71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11.340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Debih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Yacine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10.5788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11.82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11.82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10.983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Megharbi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Djamel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10.45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10.45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10.83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10.83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11.52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10.933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Messabih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Mohamed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10.32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10.32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10.13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9.87675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12.21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11.9048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10.701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Farch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naceur</w:t>
            </w:r>
            <w:proofErr w:type="spellEnd"/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10.75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10.75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10.04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11.14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11.14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10.643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Betta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Rabeh</w:t>
            </w:r>
            <w:proofErr w:type="spellEnd"/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9.75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12.22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11.9145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10.472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Younes Mohamed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9.75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10.85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10.5788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11.07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11.07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10.466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  <w:tr w:rsidR="00BB3BE6" w:rsidRPr="00632869" w:rsidTr="004D67EA">
        <w:trPr>
          <w:trHeight w:val="227"/>
        </w:trPr>
        <w:tc>
          <w:tcPr>
            <w:tcW w:w="443" w:type="dxa"/>
            <w:vAlign w:val="center"/>
          </w:tcPr>
          <w:p w:rsidR="00BB3BE6" w:rsidRPr="00632869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Maizi</w:t>
            </w:r>
            <w:proofErr w:type="spellEnd"/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Abdelkader</w:t>
            </w:r>
          </w:p>
        </w:tc>
        <w:tc>
          <w:tcPr>
            <w:tcW w:w="631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10.17</w:t>
            </w:r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53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9.91575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10.5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10.2375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10.87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0.5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10.0548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6328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10.069</w:t>
            </w:r>
          </w:p>
        </w:tc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BB3BE6" w:rsidRPr="00632869" w:rsidRDefault="00BB3BE6" w:rsidP="004D67EA">
            <w:pPr>
              <w:jc w:val="center"/>
              <w:rPr>
                <w:sz w:val="20"/>
                <w:szCs w:val="20"/>
              </w:rPr>
            </w:pPr>
            <w:r w:rsidRPr="006328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Retenu</w:t>
            </w:r>
          </w:p>
        </w:tc>
      </w:tr>
    </w:tbl>
    <w:p w:rsidR="00BB3BE6" w:rsidRPr="00BE2ACF" w:rsidRDefault="00BB3BE6" w:rsidP="00BB3BE6">
      <w:pPr>
        <w:rPr>
          <w:sz w:val="12"/>
          <w:szCs w:val="12"/>
        </w:rPr>
      </w:pPr>
      <w:r w:rsidRPr="00632869">
        <w:rPr>
          <w:sz w:val="20"/>
          <w:szCs w:val="20"/>
        </w:rPr>
        <w:fldChar w:fldCharType="end"/>
      </w:r>
    </w:p>
    <w:tbl>
      <w:tblPr>
        <w:tblW w:w="1307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3"/>
        <w:gridCol w:w="3561"/>
        <w:gridCol w:w="9072"/>
      </w:tblGrid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DOOSIERS REJETES (Indiquer les motifs de rejet)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nom &amp; prénoms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Explication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Benali Naima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Maintenance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: non conforme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Mansouri</w:t>
            </w:r>
            <w:proofErr w:type="spellEnd"/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Mokhtar</w:t>
            </w:r>
            <w:proofErr w:type="spellEnd"/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Instrumentation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non conforme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Hamed Amar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Electronique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non conforme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Salem Ahmed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Electrotechnique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mais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seuil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d’équivalence 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non atteint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 &lt;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120 crédits).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Boucif</w:t>
            </w:r>
            <w:proofErr w:type="spellEnd"/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Adda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Electrotechnique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mais 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seuil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d’équivalence 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non atteint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 &lt;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120 crédits).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Cherif Mohamed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Electrotechnique 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mais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seuil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d’équivalence 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non atteint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 &lt;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120 crédits).</w:t>
            </w:r>
          </w:p>
        </w:tc>
      </w:tr>
      <w:tr w:rsidR="00BB3BE6" w:rsidRPr="006B3B64" w:rsidTr="004D67EA">
        <w:trPr>
          <w:trHeight w:val="300"/>
        </w:trPr>
        <w:tc>
          <w:tcPr>
            <w:tcW w:w="443" w:type="dxa"/>
          </w:tcPr>
          <w:p w:rsidR="00BB3BE6" w:rsidRPr="006B3B64" w:rsidRDefault="00BB3BE6" w:rsidP="004D67E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373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3561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Omari</w:t>
            </w:r>
            <w:proofErr w:type="spellEnd"/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Hadj</w:t>
            </w:r>
          </w:p>
        </w:tc>
        <w:tc>
          <w:tcPr>
            <w:tcW w:w="9072" w:type="dxa"/>
            <w:shd w:val="clear" w:color="auto" w:fill="auto"/>
            <w:noWrap/>
            <w:vAlign w:val="bottom"/>
            <w:hideMark/>
          </w:tcPr>
          <w:p w:rsidR="00BB3BE6" w:rsidRPr="006B3B64" w:rsidRDefault="00BB3BE6" w:rsidP="004D67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Electrotechnique mai 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seuil 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d’équivalence </w:t>
            </w:r>
            <w:r w:rsidRPr="006B3B64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non atteint</w:t>
            </w:r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( &lt;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120 crédits).</w:t>
            </w:r>
          </w:p>
        </w:tc>
      </w:tr>
    </w:tbl>
    <w:p w:rsidR="00BB3BE6" w:rsidRDefault="00BB3BE6" w:rsidP="00BB3BE6"/>
    <w:p w:rsidR="007967C8" w:rsidRDefault="007967C8"/>
    <w:sectPr w:rsidR="007967C8" w:rsidSect="00BE2ACF">
      <w:pgSz w:w="16838" w:h="11906" w:orient="landscape"/>
      <w:pgMar w:top="1276" w:right="1417" w:bottom="84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20AAE"/>
    <w:multiLevelType w:val="hybridMultilevel"/>
    <w:tmpl w:val="D062E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3BE6"/>
    <w:rsid w:val="002354BD"/>
    <w:rsid w:val="005C2E74"/>
    <w:rsid w:val="007967C8"/>
    <w:rsid w:val="00BB3BE6"/>
    <w:rsid w:val="00E9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3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1430</Characters>
  <Application>Microsoft Office Word</Application>
  <DocSecurity>0</DocSecurity>
  <Lines>11</Lines>
  <Paragraphs>3</Paragraphs>
  <ScaleCrop>false</ScaleCrop>
  <Company>UIK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Doyen Scol</dc:creator>
  <cp:keywords/>
  <dc:description/>
  <cp:lastModifiedBy>Vice Doyen Scol</cp:lastModifiedBy>
  <cp:revision>1</cp:revision>
  <dcterms:created xsi:type="dcterms:W3CDTF">2016-03-13T13:49:00Z</dcterms:created>
  <dcterms:modified xsi:type="dcterms:W3CDTF">2016-03-13T13:50:00Z</dcterms:modified>
</cp:coreProperties>
</file>